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转正申请书的</w:t>
      </w:r>
      <w:r>
        <w:rPr>
          <w:rFonts w:hint="eastAsia"/>
          <w:b/>
          <w:bCs/>
          <w:sz w:val="30"/>
          <w:szCs w:val="30"/>
          <w:lang w:eastAsia="zh-CN"/>
        </w:rPr>
        <w:t>格式</w:t>
      </w:r>
      <w:r>
        <w:rPr>
          <w:rFonts w:hint="eastAsia"/>
          <w:b/>
          <w:bCs/>
          <w:sz w:val="30"/>
          <w:szCs w:val="30"/>
        </w:rPr>
        <w:t>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转正申请书的基本格式同</w:t>
      </w:r>
      <w:r>
        <w:rPr>
          <w:rFonts w:hint="eastAsia"/>
          <w:lang w:eastAsia="zh-CN"/>
        </w:rPr>
        <w:t>入</w:t>
      </w:r>
      <w:r>
        <w:rPr>
          <w:rFonts w:hint="eastAsia"/>
        </w:rPr>
        <w:t>党申请书。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转正申请书的内容主要包括四个方面:-是简况，说明自己是何时被批准</w:t>
      </w:r>
      <w:r>
        <w:rPr>
          <w:rFonts w:hint="eastAsia"/>
          <w:lang w:eastAsia="zh-CN"/>
        </w:rPr>
        <w:t>入</w:t>
      </w:r>
      <w:r>
        <w:rPr>
          <w:rFonts w:hint="eastAsia"/>
        </w:rPr>
        <w:t>党的何时预备期满,并正式向党组织提出转正申请:二是自己在预备期间的表现,要以党员标准衡量自己,做一次全面的回顾和评价，还有在预备期中发生的应当向组织说明的问题等</w:t>
      </w:r>
      <w:r>
        <w:rPr>
          <w:rFonts w:hint="eastAsia"/>
          <w:lang w:eastAsia="zh-CN"/>
        </w:rPr>
        <w:t>；</w:t>
      </w:r>
      <w:r>
        <w:rPr>
          <w:rFonts w:hint="eastAsia"/>
        </w:rPr>
        <w:t>三是今后努力方向</w:t>
      </w:r>
      <w:r>
        <w:rPr>
          <w:rFonts w:hint="eastAsia"/>
          <w:lang w:eastAsia="zh-CN"/>
        </w:rPr>
        <w:t>；</w:t>
      </w:r>
      <w:r>
        <w:rPr>
          <w:rFonts w:hint="eastAsia"/>
        </w:rPr>
        <w:t>四是对待能否转正的态度。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转正申请书必须手写。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6D4F5C"/>
    <w:rsid w:val="622141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173</Characters>
  <Lines>0</Lines>
  <Paragraphs>0</Paragraphs>
  <TotalTime>0</TotalTime>
  <ScaleCrop>false</ScaleCrop>
  <LinksUpToDate>false</LinksUpToDate>
  <CharactersWithSpaces>173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小椿子</cp:lastModifiedBy>
  <dcterms:modified xsi:type="dcterms:W3CDTF">2024-06-20T01:34:44Z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CDCDC201036A48FB822CBB791AB08145_13</vt:lpwstr>
  </property>
</Properties>
</file>